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BF81" w14:textId="793455D1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 w:hint="eastAsia"/>
          <w:sz w:val="21"/>
          <w:szCs w:val="21"/>
        </w:rPr>
        <w:t>*申請單位：台灣婦產科醫學會</w:t>
      </w:r>
    </w:p>
    <w:p w14:paraId="620783D7" w14:textId="77777777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/>
          <w:sz w:val="21"/>
          <w:szCs w:val="21"/>
        </w:rPr>
        <w:t xml:space="preserve"> </w:t>
      </w:r>
    </w:p>
    <w:p w14:paraId="4F5DBE9A" w14:textId="7573DEB9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 w:hint="eastAsia"/>
          <w:sz w:val="21"/>
          <w:szCs w:val="21"/>
        </w:rPr>
        <w:t>*聯絡人：黎婉青</w:t>
      </w:r>
    </w:p>
    <w:p w14:paraId="5A660B76" w14:textId="77777777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/>
          <w:sz w:val="21"/>
          <w:szCs w:val="21"/>
        </w:rPr>
        <w:t xml:space="preserve"> </w:t>
      </w:r>
    </w:p>
    <w:p w14:paraId="2D7E069A" w14:textId="2A669383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/>
          <w:sz w:val="21"/>
          <w:szCs w:val="21"/>
        </w:rPr>
        <w:t>*Email</w:t>
      </w:r>
      <w:r w:rsidRPr="00A9738D">
        <w:rPr>
          <w:rFonts w:ascii="微軟正黑體" w:eastAsia="微軟正黑體" w:hAnsi="微軟正黑體" w:hint="eastAsia"/>
          <w:sz w:val="21"/>
          <w:szCs w:val="21"/>
        </w:rPr>
        <w:t>：</w:t>
      </w:r>
      <w:r w:rsidRPr="00A9738D">
        <w:rPr>
          <w:rFonts w:ascii="微軟正黑體" w:eastAsia="微軟正黑體" w:hAnsi="微軟正黑體"/>
          <w:sz w:val="21"/>
          <w:szCs w:val="21"/>
        </w:rPr>
        <w:t>amber.taog@gmail.com</w:t>
      </w:r>
    </w:p>
    <w:p w14:paraId="56D00D66" w14:textId="77777777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/>
          <w:sz w:val="21"/>
          <w:szCs w:val="21"/>
        </w:rPr>
        <w:t xml:space="preserve"> </w:t>
      </w:r>
    </w:p>
    <w:p w14:paraId="7761A797" w14:textId="77EAE8F9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 w:hint="eastAsia"/>
          <w:sz w:val="21"/>
          <w:szCs w:val="21"/>
        </w:rPr>
        <w:t>*聯絡電話：</w:t>
      </w:r>
      <w:r w:rsidRPr="00A9738D">
        <w:rPr>
          <w:rFonts w:ascii="微軟正黑體" w:eastAsia="微軟正黑體" w:hAnsi="微軟正黑體"/>
          <w:sz w:val="21"/>
          <w:szCs w:val="21"/>
        </w:rPr>
        <w:t>02-2568-4819</w:t>
      </w:r>
    </w:p>
    <w:p w14:paraId="786755F2" w14:textId="77777777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/>
          <w:sz w:val="21"/>
          <w:szCs w:val="21"/>
        </w:rPr>
        <w:t xml:space="preserve"> </w:t>
      </w:r>
    </w:p>
    <w:p w14:paraId="699D146B" w14:textId="2056051B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 w:hint="eastAsia"/>
          <w:sz w:val="21"/>
          <w:szCs w:val="21"/>
        </w:rPr>
        <w:t>傳真：</w:t>
      </w:r>
      <w:r w:rsidRPr="00A9738D">
        <w:rPr>
          <w:rFonts w:ascii="微軟正黑體" w:eastAsia="微軟正黑體" w:hAnsi="微軟正黑體"/>
          <w:sz w:val="21"/>
          <w:szCs w:val="21"/>
        </w:rPr>
        <w:t>02-2100-1476</w:t>
      </w:r>
    </w:p>
    <w:p w14:paraId="4A2536BF" w14:textId="77777777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/>
          <w:sz w:val="21"/>
          <w:szCs w:val="21"/>
        </w:rPr>
        <w:t xml:space="preserve"> </w:t>
      </w:r>
    </w:p>
    <w:p w14:paraId="00F2388D" w14:textId="11F4F651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 w:hint="eastAsia"/>
          <w:sz w:val="21"/>
          <w:szCs w:val="21"/>
        </w:rPr>
        <w:t>統一編號：</w:t>
      </w:r>
      <w:r w:rsidRPr="00A9738D">
        <w:rPr>
          <w:rFonts w:ascii="微軟正黑體" w:eastAsia="微軟正黑體" w:hAnsi="微軟正黑體"/>
          <w:sz w:val="21"/>
          <w:szCs w:val="21"/>
        </w:rPr>
        <w:t>00965910</w:t>
      </w:r>
    </w:p>
    <w:p w14:paraId="67702C3F" w14:textId="77777777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/>
          <w:sz w:val="21"/>
          <w:szCs w:val="21"/>
        </w:rPr>
        <w:t xml:space="preserve"> </w:t>
      </w:r>
    </w:p>
    <w:p w14:paraId="27C0DE18" w14:textId="215F22E9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 w:hint="eastAsia"/>
          <w:sz w:val="21"/>
          <w:szCs w:val="21"/>
        </w:rPr>
        <w:t>*收據抬頭：台灣婦產科醫學會</w:t>
      </w:r>
    </w:p>
    <w:p w14:paraId="2D150EE5" w14:textId="77777777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/>
          <w:sz w:val="21"/>
          <w:szCs w:val="21"/>
        </w:rPr>
        <w:t xml:space="preserve"> </w:t>
      </w:r>
    </w:p>
    <w:p w14:paraId="7B2F043C" w14:textId="5B610623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 w:hint="eastAsia"/>
          <w:sz w:val="21"/>
          <w:szCs w:val="21"/>
        </w:rPr>
        <w:t>*活動名稱：COVID-19 婦產科應變視訊說明討論會</w:t>
      </w:r>
    </w:p>
    <w:p w14:paraId="55C25DD8" w14:textId="77777777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/>
          <w:sz w:val="21"/>
          <w:szCs w:val="21"/>
        </w:rPr>
        <w:t xml:space="preserve"> </w:t>
      </w:r>
    </w:p>
    <w:p w14:paraId="476602D6" w14:textId="7ECE99FD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 w:hint="eastAsia"/>
          <w:sz w:val="21"/>
          <w:szCs w:val="21"/>
        </w:rPr>
        <w:t>*主講人：黃建霈</w:t>
      </w:r>
    </w:p>
    <w:p w14:paraId="2F87B2D8" w14:textId="77777777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/>
          <w:sz w:val="21"/>
          <w:szCs w:val="21"/>
        </w:rPr>
        <w:t xml:space="preserve"> </w:t>
      </w:r>
    </w:p>
    <w:p w14:paraId="7AC25366" w14:textId="3E240B83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 w:hint="eastAsia"/>
          <w:sz w:val="21"/>
          <w:szCs w:val="21"/>
        </w:rPr>
        <w:t>*主辦單位：台灣婦產科醫學會</w:t>
      </w:r>
    </w:p>
    <w:p w14:paraId="0C0658BC" w14:textId="77777777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/>
          <w:sz w:val="21"/>
          <w:szCs w:val="21"/>
        </w:rPr>
        <w:t xml:space="preserve"> </w:t>
      </w:r>
    </w:p>
    <w:p w14:paraId="50A668E5" w14:textId="7E38B871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 w:hint="eastAsia"/>
          <w:sz w:val="21"/>
          <w:szCs w:val="21"/>
        </w:rPr>
        <w:t>協辦單位：無</w:t>
      </w:r>
    </w:p>
    <w:p w14:paraId="1B13071D" w14:textId="77777777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/>
          <w:sz w:val="21"/>
          <w:szCs w:val="21"/>
        </w:rPr>
        <w:t xml:space="preserve"> </w:t>
      </w:r>
    </w:p>
    <w:p w14:paraId="4EE63119" w14:textId="4504A37B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 w:hint="eastAsia"/>
          <w:sz w:val="21"/>
          <w:szCs w:val="21"/>
        </w:rPr>
        <w:t>*活動日期(起) ：</w:t>
      </w:r>
      <w:r w:rsidRPr="00A9738D">
        <w:rPr>
          <w:rFonts w:ascii="微軟正黑體" w:eastAsia="微軟正黑體" w:hAnsi="微軟正黑體"/>
          <w:sz w:val="21"/>
          <w:szCs w:val="21"/>
        </w:rPr>
        <w:t>2022/05/</w:t>
      </w:r>
      <w:r w:rsidRPr="00A9738D">
        <w:rPr>
          <w:rFonts w:ascii="微軟正黑體" w:eastAsia="微軟正黑體" w:hAnsi="微軟正黑體" w:hint="eastAsia"/>
          <w:sz w:val="21"/>
          <w:szCs w:val="21"/>
        </w:rPr>
        <w:t>25</w:t>
      </w:r>
      <w:r w:rsidRPr="00A9738D">
        <w:rPr>
          <w:rFonts w:ascii="微軟正黑體" w:eastAsia="微軟正黑體" w:hAnsi="微軟正黑體"/>
          <w:sz w:val="21"/>
          <w:szCs w:val="21"/>
        </w:rPr>
        <w:t xml:space="preserve"> 12:30</w:t>
      </w:r>
    </w:p>
    <w:p w14:paraId="6FF6671F" w14:textId="77777777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/>
          <w:sz w:val="21"/>
          <w:szCs w:val="21"/>
        </w:rPr>
        <w:t xml:space="preserve"> </w:t>
      </w:r>
    </w:p>
    <w:p w14:paraId="0A5A78C3" w14:textId="51772864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 w:hint="eastAsia"/>
          <w:sz w:val="21"/>
          <w:szCs w:val="21"/>
        </w:rPr>
        <w:t>*活動日期(迄) ：</w:t>
      </w:r>
      <w:r w:rsidRPr="00A9738D">
        <w:rPr>
          <w:rFonts w:ascii="微軟正黑體" w:eastAsia="微軟正黑體" w:hAnsi="微軟正黑體"/>
          <w:sz w:val="21"/>
          <w:szCs w:val="21"/>
        </w:rPr>
        <w:t>2022/05/</w:t>
      </w:r>
      <w:r w:rsidRPr="00A9738D">
        <w:rPr>
          <w:rFonts w:ascii="微軟正黑體" w:eastAsia="微軟正黑體" w:hAnsi="微軟正黑體" w:hint="eastAsia"/>
          <w:sz w:val="21"/>
          <w:szCs w:val="21"/>
        </w:rPr>
        <w:t>25</w:t>
      </w:r>
      <w:r w:rsidRPr="00A9738D">
        <w:rPr>
          <w:rFonts w:ascii="微軟正黑體" w:eastAsia="微軟正黑體" w:hAnsi="微軟正黑體"/>
          <w:sz w:val="21"/>
          <w:szCs w:val="21"/>
        </w:rPr>
        <w:t xml:space="preserve"> 13:30</w:t>
      </w:r>
    </w:p>
    <w:p w14:paraId="4BD7866A" w14:textId="77777777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/>
          <w:sz w:val="21"/>
          <w:szCs w:val="21"/>
        </w:rPr>
        <w:t xml:space="preserve"> </w:t>
      </w:r>
    </w:p>
    <w:p w14:paraId="67DDDEDC" w14:textId="5BB7388D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 w:hint="eastAsia"/>
          <w:sz w:val="21"/>
          <w:szCs w:val="21"/>
        </w:rPr>
        <w:t>*活動地點：</w:t>
      </w:r>
      <w:r w:rsidRPr="00A9738D">
        <w:rPr>
          <w:rFonts w:ascii="微軟正黑體" w:eastAsia="微軟正黑體" w:hAnsi="微軟正黑體"/>
          <w:sz w:val="21"/>
          <w:szCs w:val="21"/>
        </w:rPr>
        <w:t>Cisco Webex</w:t>
      </w:r>
    </w:p>
    <w:p w14:paraId="45BB7A29" w14:textId="77777777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/>
          <w:sz w:val="21"/>
          <w:szCs w:val="21"/>
        </w:rPr>
        <w:t xml:space="preserve"> </w:t>
      </w:r>
    </w:p>
    <w:p w14:paraId="32F811B0" w14:textId="25505953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 w:hint="eastAsia"/>
          <w:sz w:val="21"/>
          <w:szCs w:val="21"/>
        </w:rPr>
        <w:t>*活動時數：全程共</w:t>
      </w:r>
      <w:r w:rsidRPr="00A9738D">
        <w:rPr>
          <w:rFonts w:ascii="微軟正黑體" w:eastAsia="微軟正黑體" w:hAnsi="微軟正黑體"/>
          <w:sz w:val="21"/>
          <w:szCs w:val="21"/>
        </w:rPr>
        <w:t>1</w:t>
      </w:r>
      <w:r w:rsidRPr="00A9738D">
        <w:rPr>
          <w:rFonts w:ascii="微軟正黑體" w:eastAsia="微軟正黑體" w:hAnsi="微軟正黑體" w:hint="eastAsia"/>
          <w:sz w:val="21"/>
          <w:szCs w:val="21"/>
        </w:rPr>
        <w:t>小時</w:t>
      </w:r>
    </w:p>
    <w:p w14:paraId="71CB4DAC" w14:textId="77777777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</w:p>
    <w:p w14:paraId="1CBD98D3" w14:textId="27B8C27D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 w:hint="eastAsia"/>
          <w:sz w:val="21"/>
          <w:szCs w:val="21"/>
        </w:rPr>
        <w:t>網站、報名連結：無</w:t>
      </w:r>
    </w:p>
    <w:p w14:paraId="3DE101C8" w14:textId="167F9794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</w:p>
    <w:p w14:paraId="0B61599D" w14:textId="78679FD5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 w:hint="eastAsia"/>
          <w:sz w:val="21"/>
          <w:szCs w:val="21"/>
        </w:rPr>
        <w:t xml:space="preserve">*是否收費：不收費 </w:t>
      </w:r>
    </w:p>
    <w:p w14:paraId="41DDDB99" w14:textId="4D1E7E04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</w:p>
    <w:p w14:paraId="13899579" w14:textId="09FC070B" w:rsidR="00753D9B" w:rsidRPr="00A9738D" w:rsidRDefault="00753D9B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r w:rsidRPr="00A9738D">
        <w:rPr>
          <w:rFonts w:ascii="微軟正黑體" w:eastAsia="微軟正黑體" w:hAnsi="微軟正黑體" w:hint="eastAsia"/>
          <w:sz w:val="21"/>
          <w:szCs w:val="21"/>
        </w:rPr>
        <w:t>簽到簿網址</w:t>
      </w:r>
    </w:p>
    <w:p w14:paraId="1CBC17CE" w14:textId="52D16678" w:rsidR="00753D9B" w:rsidRPr="00A9738D" w:rsidRDefault="005530EA" w:rsidP="00A9738D">
      <w:pPr>
        <w:spacing w:line="320" w:lineRule="exact"/>
        <w:rPr>
          <w:rFonts w:ascii="微軟正黑體" w:eastAsia="微軟正黑體" w:hAnsi="微軟正黑體"/>
          <w:sz w:val="21"/>
          <w:szCs w:val="21"/>
        </w:rPr>
      </w:pPr>
      <w:hyperlink r:id="rId6" w:tgtFrame="_blank" w:history="1">
        <w:r w:rsidR="00753D9B" w:rsidRPr="00A9738D">
          <w:rPr>
            <w:rStyle w:val="a3"/>
            <w:rFonts w:ascii="微軟正黑體" w:eastAsia="微軟正黑體" w:hAnsi="微軟正黑體" w:cs="Arial"/>
            <w:color w:val="1155CC"/>
            <w:sz w:val="21"/>
            <w:szCs w:val="21"/>
          </w:rPr>
          <w:t>https://docs.google.com/forms/d/14-mDxmR0o1xhKc5gHI_t_oFa0Dq2Cj_jXgwXWziUmQE/edit</w:t>
        </w:r>
      </w:hyperlink>
    </w:p>
    <w:sectPr w:rsidR="00753D9B" w:rsidRPr="00A973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DFFF" w14:textId="77777777" w:rsidR="005530EA" w:rsidRDefault="005530EA" w:rsidP="00A62902">
      <w:r>
        <w:separator/>
      </w:r>
    </w:p>
  </w:endnote>
  <w:endnote w:type="continuationSeparator" w:id="0">
    <w:p w14:paraId="34B018D8" w14:textId="77777777" w:rsidR="005530EA" w:rsidRDefault="005530EA" w:rsidP="00A6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6C3A" w14:textId="77777777" w:rsidR="005530EA" w:rsidRDefault="005530EA" w:rsidP="00A62902">
      <w:r>
        <w:separator/>
      </w:r>
    </w:p>
  </w:footnote>
  <w:footnote w:type="continuationSeparator" w:id="0">
    <w:p w14:paraId="022AAF8D" w14:textId="77777777" w:rsidR="005530EA" w:rsidRDefault="005530EA" w:rsidP="00A62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36018"/>
    <w:rsid w:val="002B2E78"/>
    <w:rsid w:val="005530EA"/>
    <w:rsid w:val="00753D9B"/>
    <w:rsid w:val="007C4C29"/>
    <w:rsid w:val="00A03572"/>
    <w:rsid w:val="00A36018"/>
    <w:rsid w:val="00A62902"/>
    <w:rsid w:val="00A9738D"/>
    <w:rsid w:val="00F9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F97FC"/>
  <w15:chartTrackingRefBased/>
  <w15:docId w15:val="{EF46CEA0-3A46-483A-82B7-ECC3CFB1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D9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62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29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2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29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5437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274">
          <w:marLeft w:val="0"/>
          <w:marRight w:val="-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036">
          <w:marLeft w:val="0"/>
          <w:marRight w:val="-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4170">
          <w:marLeft w:val="0"/>
          <w:marRight w:val="-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4-mDxmR0o1xhKc5gHI_t_oFa0Dq2Cj_jXgwXWziUmQE/ed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TAOG 台灣婦產科醫學會</dc:creator>
  <cp:keywords/>
  <dc:description/>
  <cp:lastModifiedBy>TAOG 台灣婦產科醫學會</cp:lastModifiedBy>
  <cp:revision>3</cp:revision>
  <dcterms:created xsi:type="dcterms:W3CDTF">2022-05-23T01:58:00Z</dcterms:created>
  <dcterms:modified xsi:type="dcterms:W3CDTF">2022-05-23T02:00:00Z</dcterms:modified>
</cp:coreProperties>
</file>